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新乡市市直部分事业单位2021年招聘教师拟享受加分政策人员名单</w:t>
      </w:r>
    </w:p>
    <w:tbl>
      <w:tblPr>
        <w:tblStyle w:val="3"/>
        <w:tblW w:w="9000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69"/>
        <w:gridCol w:w="1013"/>
        <w:gridCol w:w="3506"/>
        <w:gridCol w:w="1444"/>
        <w:gridCol w:w="1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  <w:t>报名序号</w:t>
            </w:r>
          </w:p>
        </w:tc>
        <w:tc>
          <w:tcPr>
            <w:tcW w:w="350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  <w:t>报考单位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  <w:t>报考岗位代码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  <w:t>入伍时间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刘飞亚</w:t>
            </w:r>
          </w:p>
        </w:tc>
        <w:tc>
          <w:tcPr>
            <w:tcW w:w="469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1013" w:type="dxa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shd w:val="clear" w:fill="EFF2F7"/>
                <w:lang w:val="en-US" w:eastAsia="zh-CN"/>
              </w:rPr>
              <w:t>03226</w:t>
            </w:r>
          </w:p>
        </w:tc>
        <w:tc>
          <w:tcPr>
            <w:tcW w:w="350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新乡市第一铁路小学</w:t>
            </w:r>
          </w:p>
        </w:tc>
        <w:tc>
          <w:tcPr>
            <w:tcW w:w="1444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10110007</w:t>
            </w:r>
          </w:p>
        </w:tc>
        <w:tc>
          <w:tcPr>
            <w:tcW w:w="1293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2014.09</w:t>
            </w:r>
          </w:p>
        </w:tc>
      </w:tr>
    </w:tbl>
    <w:p>
      <w:pPr>
        <w:jc w:val="center"/>
        <w:rPr>
          <w:rFonts w:hint="eastAsia"/>
          <w:sz w:val="24"/>
          <w:szCs w:val="24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21871"/>
    <w:rsid w:val="161E4923"/>
    <w:rsid w:val="6FD218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2021-06-22T07:45:00Z</dcterms:created>
  <dc:creator>Administrator</dc:creator>
  <cp:lastModifiedBy>对白。</cp:lastModifiedBy>
  <dcterms:modified xsi:type="dcterms:W3CDTF">2021-06-22T10:55:08Z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A3F9CA9579BE4128B03B0EA5054FB942</vt:lpwstr>
  </property>
</Properties>
</file>