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宋体" w:eastAsia="黑体"/>
          <w:b/>
          <w:bCs/>
          <w:color w:val="000000"/>
          <w:sz w:val="32"/>
          <w:szCs w:val="32"/>
        </w:rPr>
      </w:pPr>
      <w:bookmarkStart w:id="0" w:name="_GoBack"/>
      <w:bookmarkEnd w:id="0"/>
    </w:p>
    <w:p>
      <w:pPr>
        <w:spacing w:line="400" w:lineRule="exact"/>
        <w:jc w:val="center"/>
        <w:rPr>
          <w:rFonts w:ascii="仿宋_GB2312" w:eastAsia="仿宋_GB2312"/>
          <w:b/>
          <w:sz w:val="32"/>
          <w:szCs w:val="32"/>
        </w:rPr>
      </w:pPr>
      <w:r>
        <w:rPr>
          <w:rFonts w:hint="eastAsia" w:ascii="黑体" w:hAnsi="宋体" w:eastAsia="黑体"/>
          <w:b/>
          <w:bCs/>
          <w:color w:val="000000"/>
          <w:sz w:val="32"/>
          <w:szCs w:val="32"/>
        </w:rPr>
        <w:t>咸宁市咸安区2021年公开招聘中小学幼儿园教师        资格复审和</w:t>
      </w:r>
      <w:r>
        <w:rPr>
          <w:rFonts w:hint="eastAsia" w:ascii="黑体" w:hAnsi="Arial" w:eastAsia="黑体" w:cs="Arial"/>
          <w:b/>
          <w:color w:val="333333"/>
          <w:kern w:val="36"/>
          <w:sz w:val="32"/>
          <w:szCs w:val="32"/>
        </w:rPr>
        <w:t>面试考生疫情防控</w:t>
      </w:r>
      <w:r>
        <w:rPr>
          <w:rFonts w:hint="eastAsia" w:ascii="黑体" w:eastAsia="黑体"/>
          <w:b/>
          <w:sz w:val="32"/>
          <w:szCs w:val="32"/>
        </w:rPr>
        <w:t>承诺书</w:t>
      </w:r>
    </w:p>
    <w:p>
      <w:pPr>
        <w:spacing w:line="400" w:lineRule="exact"/>
        <w:rPr>
          <w:rFonts w:ascii="仿宋_GB2312" w:eastAsia="仿宋_GB2312"/>
          <w:b/>
          <w:sz w:val="32"/>
          <w:szCs w:val="32"/>
        </w:rPr>
      </w:pPr>
    </w:p>
    <w:p>
      <w:pPr>
        <w:spacing w:line="400" w:lineRule="exact"/>
        <w:rPr>
          <w:rFonts w:ascii="仿宋_GB2312" w:eastAsia="仿宋_GB2312"/>
          <w:b/>
          <w:sz w:val="30"/>
          <w:szCs w:val="30"/>
          <w:u w:val="single"/>
        </w:rPr>
      </w:pPr>
      <w:r>
        <w:rPr>
          <w:rFonts w:hint="eastAsia" w:ascii="仿宋_GB2312" w:eastAsia="仿宋_GB2312"/>
          <w:b/>
          <w:sz w:val="30"/>
          <w:szCs w:val="30"/>
        </w:rPr>
        <w:t>姓名：</w:t>
      </w:r>
      <w:r>
        <w:rPr>
          <w:rFonts w:hint="eastAsia" w:ascii="仿宋_GB2312" w:eastAsia="仿宋_GB2312"/>
          <w:b/>
          <w:sz w:val="30"/>
          <w:szCs w:val="30"/>
          <w:u w:val="single"/>
        </w:rPr>
        <w:t xml:space="preserve">         </w:t>
      </w:r>
      <w:r>
        <w:rPr>
          <w:rFonts w:hint="eastAsia" w:ascii="仿宋_GB2312" w:eastAsia="仿宋_GB2312"/>
          <w:b/>
          <w:sz w:val="30"/>
          <w:szCs w:val="30"/>
        </w:rPr>
        <w:t>性别：</w:t>
      </w:r>
      <w:r>
        <w:rPr>
          <w:rFonts w:hint="eastAsia" w:ascii="仿宋_GB2312" w:eastAsia="仿宋_GB2312"/>
          <w:b/>
          <w:sz w:val="30"/>
          <w:szCs w:val="30"/>
          <w:u w:val="single"/>
        </w:rPr>
        <w:t xml:space="preserve">      </w:t>
      </w:r>
      <w:r>
        <w:rPr>
          <w:rFonts w:hint="eastAsia" w:ascii="仿宋_GB2312" w:eastAsia="仿宋_GB2312"/>
          <w:b/>
          <w:sz w:val="30"/>
          <w:szCs w:val="30"/>
        </w:rPr>
        <w:t>准考证号：</w:t>
      </w:r>
      <w:r>
        <w:rPr>
          <w:rFonts w:hint="eastAsia" w:ascii="仿宋_GB2312" w:eastAsia="仿宋_GB2312"/>
          <w:b/>
          <w:sz w:val="30"/>
          <w:szCs w:val="30"/>
          <w:u w:val="single"/>
        </w:rPr>
        <w:t xml:space="preserve">                 </w:t>
      </w:r>
    </w:p>
    <w:p>
      <w:pPr>
        <w:spacing w:line="400" w:lineRule="exact"/>
        <w:rPr>
          <w:rFonts w:ascii="仿宋_GB2312" w:eastAsia="仿宋_GB2312"/>
          <w:b/>
          <w:sz w:val="30"/>
          <w:szCs w:val="30"/>
        </w:rPr>
      </w:pPr>
      <w:r>
        <w:rPr>
          <w:rFonts w:hint="eastAsia" w:ascii="仿宋_GB2312" w:eastAsia="仿宋_GB2312"/>
          <w:b/>
          <w:sz w:val="30"/>
          <w:szCs w:val="30"/>
        </w:rPr>
        <w:t>身份证号：</w:t>
      </w:r>
      <w:r>
        <w:rPr>
          <w:rFonts w:hint="eastAsia" w:ascii="仿宋_GB2312" w:eastAsia="仿宋_GB2312"/>
          <w:b/>
          <w:sz w:val="30"/>
          <w:szCs w:val="30"/>
          <w:u w:val="single"/>
        </w:rPr>
        <w:t xml:space="preserve">                 </w:t>
      </w:r>
      <w:r>
        <w:rPr>
          <w:rFonts w:hint="eastAsia" w:ascii="仿宋_GB2312" w:eastAsia="仿宋_GB2312"/>
          <w:b/>
          <w:sz w:val="30"/>
          <w:szCs w:val="30"/>
        </w:rPr>
        <w:t xml:space="preserve">手机号： </w:t>
      </w:r>
      <w:r>
        <w:rPr>
          <w:rFonts w:hint="eastAsia" w:ascii="仿宋_GB2312" w:eastAsia="仿宋_GB2312"/>
          <w:b/>
          <w:sz w:val="30"/>
          <w:szCs w:val="30"/>
          <w:u w:val="single"/>
        </w:rPr>
        <w:t xml:space="preserve">                  </w:t>
      </w:r>
    </w:p>
    <w:p>
      <w:pPr>
        <w:spacing w:line="400" w:lineRule="exact"/>
        <w:rPr>
          <w:rFonts w:ascii="仿宋_GB2312" w:eastAsia="仿宋_GB2312"/>
          <w:b/>
          <w:sz w:val="30"/>
          <w:szCs w:val="30"/>
        </w:rPr>
      </w:pPr>
      <w:r>
        <w:rPr>
          <w:rFonts w:hint="eastAsia" w:ascii="仿宋_GB2312" w:eastAsia="仿宋_GB2312"/>
          <w:b/>
          <w:sz w:val="30"/>
          <w:szCs w:val="30"/>
        </w:rPr>
        <w:t>工作单位（学校）：</w:t>
      </w:r>
      <w:r>
        <w:rPr>
          <w:rFonts w:hint="eastAsia" w:ascii="仿宋_GB2312" w:eastAsia="仿宋_GB2312"/>
          <w:b/>
          <w:sz w:val="30"/>
          <w:szCs w:val="30"/>
          <w:u w:val="single"/>
        </w:rPr>
        <w:t xml:space="preserve">                                     </w:t>
      </w:r>
    </w:p>
    <w:p>
      <w:pPr>
        <w:spacing w:line="400" w:lineRule="exact"/>
        <w:ind w:firstLine="602" w:firstLineChars="200"/>
        <w:rPr>
          <w:rFonts w:ascii="仿宋_GB2312" w:eastAsia="仿宋_GB2312"/>
          <w:b/>
          <w:sz w:val="32"/>
          <w:szCs w:val="32"/>
          <w:u w:val="single"/>
        </w:rPr>
      </w:pPr>
      <w:r>
        <w:rPr>
          <w:rFonts w:hint="eastAsia" w:ascii="仿宋_GB2312" w:eastAsia="仿宋_GB2312"/>
          <w:b/>
          <w:sz w:val="30"/>
          <w:szCs w:val="30"/>
        </w:rPr>
        <w:t>本人考前28天内住址（请详细填写，具体到门牌号或宾馆房间号，如有旅居史，每个住址单独填写）：</w:t>
      </w:r>
      <w:r>
        <w:rPr>
          <w:rFonts w:hint="eastAsia" w:ascii="仿宋_GB2312" w:eastAsia="仿宋_GB2312"/>
          <w:b/>
          <w:sz w:val="30"/>
          <w:szCs w:val="30"/>
          <w:u w:val="single"/>
        </w:rPr>
        <w:t xml:space="preserve">       </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00" w:lineRule="exact"/>
        <w:rPr>
          <w:rFonts w:ascii="仿宋_GB2312" w:eastAsia="仿宋_GB2312"/>
          <w:b/>
          <w:sz w:val="32"/>
          <w:szCs w:val="32"/>
          <w:u w:val="single"/>
        </w:rPr>
      </w:pPr>
      <w:r>
        <w:rPr>
          <w:rFonts w:hint="eastAsia" w:ascii="仿宋_GB2312" w:eastAsia="仿宋_GB2312"/>
          <w:b/>
          <w:sz w:val="32"/>
          <w:szCs w:val="32"/>
          <w:u w:val="single"/>
        </w:rPr>
        <w:t xml:space="preserve">                                                    </w:t>
      </w:r>
    </w:p>
    <w:p>
      <w:pPr>
        <w:spacing w:line="400" w:lineRule="exact"/>
        <w:rPr>
          <w:rFonts w:ascii="仿宋_GB2312" w:eastAsia="仿宋_GB2312"/>
          <w:b/>
          <w:sz w:val="32"/>
          <w:szCs w:val="32"/>
          <w:u w:val="single"/>
        </w:rPr>
      </w:pPr>
      <w:r>
        <w:rPr>
          <w:rFonts w:hint="eastAsia" w:ascii="仿宋_GB2312" w:eastAsia="仿宋_GB2312"/>
          <w:b/>
          <w:sz w:val="32"/>
          <w:szCs w:val="32"/>
          <w:u w:val="single"/>
        </w:rPr>
        <w:t xml:space="preserve">                                                    </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1.本人是否属于隔离期新冠肺炎确诊病例、疑似病例、无症状感染者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2.本人考前28天内，是否与新冠肺炎确诊病例、疑似病例或已发现无症状感染者有接触史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3.本人考前14天内，是否出现发热、干咳、乏力、鼻塞、流涕、咽痛、腹泻等症状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4.本人考前28天内，是否在居住地有被隔离或曾被隔离且未做核酸检测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5.本人考前28天内，是否有中高风险地区旅居史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6.本人考前28天内，是否有境外/港澳台地区旅居史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7.本人考前28天内，是否与国（境）外回国人员有接触史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8.本人健康码不是绿码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9.本人通信大数据行程卡是否有星号标记                                       □是     □否</w:t>
      </w:r>
    </w:p>
    <w:p>
      <w:pPr>
        <w:spacing w:line="360" w:lineRule="exact"/>
        <w:ind w:firstLine="360" w:firstLineChars="200"/>
        <w:rPr>
          <w:rFonts w:ascii="仿宋_GB2312" w:eastAsia="仿宋_GB2312"/>
          <w:sz w:val="18"/>
          <w:szCs w:val="18"/>
        </w:rPr>
      </w:pPr>
      <w:r>
        <w:rPr>
          <w:rFonts w:hint="eastAsia" w:ascii="仿宋_GB2312" w:eastAsia="仿宋_GB2312"/>
          <w:sz w:val="18"/>
          <w:szCs w:val="18"/>
        </w:rPr>
        <w:t>10.共同居住家庭成员中是否有上述1-9类的情况                                □是     □否</w:t>
      </w:r>
    </w:p>
    <w:p>
      <w:pPr>
        <w:spacing w:line="360" w:lineRule="exact"/>
        <w:ind w:firstLine="600" w:firstLineChars="200"/>
        <w:rPr>
          <w:rFonts w:ascii="仿宋_GB2312" w:eastAsia="仿宋_GB2312"/>
          <w:sz w:val="30"/>
          <w:szCs w:val="30"/>
        </w:rPr>
      </w:pPr>
      <w:r>
        <w:rPr>
          <w:rFonts w:hint="eastAsia" w:ascii="仿宋_GB2312" w:eastAsia="仿宋_GB2312"/>
          <w:sz w:val="30"/>
          <w:szCs w:val="30"/>
        </w:rPr>
        <w:t>注：有第1项情形的考生，不能参加面试；有第2-10项情形的考生，按省市疫情防控最新要求落实隔离观察、健康管理和核酸检测等防控措施，于资格复审和面试当天入场时提供7天内新冠病毒核酸检测阴性证明。</w:t>
      </w:r>
    </w:p>
    <w:p>
      <w:pPr>
        <w:adjustRightInd w:val="0"/>
        <w:snapToGrid w:val="0"/>
        <w:spacing w:line="400" w:lineRule="exact"/>
        <w:ind w:firstLine="600" w:firstLineChars="200"/>
        <w:rPr>
          <w:rFonts w:ascii="仿宋_GB2312" w:eastAsia="仿宋_GB2312"/>
          <w:sz w:val="30"/>
          <w:szCs w:val="30"/>
        </w:rPr>
      </w:pPr>
      <w:r>
        <w:rPr>
          <w:rFonts w:hint="eastAsia" w:ascii="仿宋_GB2312" w:eastAsia="仿宋_GB2312"/>
          <w:sz w:val="30"/>
          <w:szCs w:val="30"/>
        </w:rPr>
        <w:t>本人承诺：本人已认真阅读《</w:t>
      </w:r>
      <w:r>
        <w:rPr>
          <w:rFonts w:hint="eastAsia" w:ascii="仿宋_GB2312" w:hAnsi="宋体" w:eastAsia="仿宋_GB2312"/>
          <w:bCs/>
          <w:color w:val="000000"/>
          <w:sz w:val="30"/>
          <w:szCs w:val="30"/>
        </w:rPr>
        <w:t>咸安区2021年公开招聘中小学幼儿园教师资格复审和面试疫情防控公告</w:t>
      </w:r>
      <w:r>
        <w:rPr>
          <w:rFonts w:hint="eastAsia" w:ascii="仿宋_GB2312" w:eastAsia="仿宋_GB2312"/>
          <w:sz w:val="30"/>
          <w:szCs w:val="30"/>
        </w:rPr>
        <w:t>》，我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spacing w:line="440" w:lineRule="exact"/>
        <w:ind w:right="1690"/>
        <w:jc w:val="center"/>
        <w:rPr>
          <w:rFonts w:ascii="仿宋_GB2312" w:eastAsia="仿宋_GB2312"/>
          <w:sz w:val="30"/>
          <w:szCs w:val="30"/>
        </w:rPr>
      </w:pPr>
      <w:r>
        <w:rPr>
          <w:rFonts w:hint="eastAsia" w:ascii="仿宋_GB2312" w:eastAsia="仿宋_GB2312"/>
          <w:sz w:val="30"/>
          <w:szCs w:val="30"/>
        </w:rPr>
        <w:t xml:space="preserve">                              本人签名：</w:t>
      </w:r>
    </w:p>
    <w:p>
      <w:pPr>
        <w:spacing w:line="440" w:lineRule="exact"/>
        <w:ind w:firstLine="4500" w:firstLineChars="1500"/>
        <w:rPr>
          <w:rFonts w:ascii="仿宋_GB2312" w:eastAsia="仿宋_GB2312"/>
          <w:sz w:val="30"/>
          <w:szCs w:val="30"/>
        </w:rPr>
      </w:pPr>
      <w:r>
        <w:rPr>
          <w:rFonts w:hint="eastAsia" w:ascii="仿宋_GB2312" w:eastAsia="仿宋_GB2312"/>
          <w:sz w:val="30"/>
          <w:szCs w:val="30"/>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AA"/>
    <w:rsid w:val="000017BE"/>
    <w:rsid w:val="000300ED"/>
    <w:rsid w:val="000E230B"/>
    <w:rsid w:val="000F2E28"/>
    <w:rsid w:val="001154C9"/>
    <w:rsid w:val="00120077"/>
    <w:rsid w:val="00166004"/>
    <w:rsid w:val="00192EB1"/>
    <w:rsid w:val="001B1CF7"/>
    <w:rsid w:val="00210A54"/>
    <w:rsid w:val="0027503B"/>
    <w:rsid w:val="0029124F"/>
    <w:rsid w:val="00292D96"/>
    <w:rsid w:val="002A2BF0"/>
    <w:rsid w:val="002B6080"/>
    <w:rsid w:val="0032499B"/>
    <w:rsid w:val="00340AB8"/>
    <w:rsid w:val="003D0452"/>
    <w:rsid w:val="003F265F"/>
    <w:rsid w:val="00407136"/>
    <w:rsid w:val="004A2B2D"/>
    <w:rsid w:val="004E1304"/>
    <w:rsid w:val="0051772F"/>
    <w:rsid w:val="005D2FAA"/>
    <w:rsid w:val="006571B1"/>
    <w:rsid w:val="006D47C1"/>
    <w:rsid w:val="00713591"/>
    <w:rsid w:val="0072449E"/>
    <w:rsid w:val="00725667"/>
    <w:rsid w:val="00772D2C"/>
    <w:rsid w:val="0079371F"/>
    <w:rsid w:val="007A10D5"/>
    <w:rsid w:val="007C3616"/>
    <w:rsid w:val="007D5631"/>
    <w:rsid w:val="007D69D3"/>
    <w:rsid w:val="00833EBA"/>
    <w:rsid w:val="0083700B"/>
    <w:rsid w:val="008607EE"/>
    <w:rsid w:val="008F36A0"/>
    <w:rsid w:val="008F63A3"/>
    <w:rsid w:val="009442BE"/>
    <w:rsid w:val="00954D20"/>
    <w:rsid w:val="009805D4"/>
    <w:rsid w:val="00A01BCD"/>
    <w:rsid w:val="00A45662"/>
    <w:rsid w:val="00A60E48"/>
    <w:rsid w:val="00AE28A7"/>
    <w:rsid w:val="00B40326"/>
    <w:rsid w:val="00B407FD"/>
    <w:rsid w:val="00B42B83"/>
    <w:rsid w:val="00B57378"/>
    <w:rsid w:val="00B665F3"/>
    <w:rsid w:val="00B81754"/>
    <w:rsid w:val="00BA6B16"/>
    <w:rsid w:val="00BB2386"/>
    <w:rsid w:val="00BC1430"/>
    <w:rsid w:val="00BE3078"/>
    <w:rsid w:val="00BF2EA4"/>
    <w:rsid w:val="00C73EAD"/>
    <w:rsid w:val="00C776E3"/>
    <w:rsid w:val="00CA7D0D"/>
    <w:rsid w:val="00CF0F67"/>
    <w:rsid w:val="00D120FD"/>
    <w:rsid w:val="00D4246D"/>
    <w:rsid w:val="00DB47CE"/>
    <w:rsid w:val="00EF0BE1"/>
    <w:rsid w:val="00EF25BA"/>
    <w:rsid w:val="00EF7421"/>
    <w:rsid w:val="00F065B8"/>
    <w:rsid w:val="00F53DE6"/>
    <w:rsid w:val="00F54047"/>
    <w:rsid w:val="00F664C1"/>
    <w:rsid w:val="134E4DDC"/>
    <w:rsid w:val="5A7F0CFC"/>
    <w:rsid w:val="7127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qFormat/>
    <w:uiPriority w:val="0"/>
    <w:rPr>
      <w:color w:val="0000FF"/>
      <w:u w:val="single"/>
    </w:rPr>
  </w:style>
  <w:style w:type="character" w:customStyle="1" w:styleId="9">
    <w:name w:val="标题 1 Char"/>
    <w:basedOn w:val="6"/>
    <w:link w:val="2"/>
    <w:uiPriority w:val="9"/>
    <w:rPr>
      <w:rFonts w:ascii="宋体" w:hAnsi="宋体" w:eastAsia="宋体" w:cs="宋体"/>
      <w:b/>
      <w:bCs/>
      <w:kern w:val="36"/>
      <w:sz w:val="48"/>
      <w:szCs w:val="4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25BE9-269B-4943-8F13-489DBBCBEBA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572</Words>
  <Characters>3263</Characters>
  <Lines>27</Lines>
  <Paragraphs>7</Paragraphs>
  <TotalTime>14</TotalTime>
  <ScaleCrop>false</ScaleCrop>
  <LinksUpToDate>false</LinksUpToDate>
  <CharactersWithSpaces>3828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2021-06-17T07:50:00Z</dcterms:created>
  <dc:creator>User</dc:creator>
  <cp:lastModifiedBy>Administrator</cp:lastModifiedBy>
  <cp:lastPrinted>2021-06-17T03:32:00Z</cp:lastPrinted>
  <dcterms:modified xsi:type="dcterms:W3CDTF">2021-06-17T08:16:40Z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D18470B07E83402E81AB2F2C7F5B59BD</vt:lpwstr>
  </property>
</Properties>
</file>