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15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年十堰市高中阶段学校招生填报志愿表</w:t>
      </w:r>
    </w:p>
    <w:tbl>
      <w:tblPr>
        <w:tblW w:w="835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176"/>
        <w:gridCol w:w="77"/>
        <w:gridCol w:w="480"/>
        <w:gridCol w:w="371"/>
        <w:gridCol w:w="588"/>
        <w:gridCol w:w="1099"/>
        <w:gridCol w:w="1516"/>
        <w:gridCol w:w="356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基  本  信  息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　  名</w:t>
            </w:r>
          </w:p>
        </w:tc>
        <w:tc>
          <w:tcPr>
            <w:tcW w:w="24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中考报名号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　　别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毕业学校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身份证号</w:t>
            </w:r>
          </w:p>
        </w:tc>
        <w:tc>
          <w:tcPr>
            <w:tcW w:w="63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 系 人</w:t>
            </w:r>
          </w:p>
        </w:tc>
        <w:tc>
          <w:tcPr>
            <w:tcW w:w="24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联系地址</w:t>
            </w:r>
          </w:p>
        </w:tc>
        <w:tc>
          <w:tcPr>
            <w:tcW w:w="63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监 护 人</w:t>
            </w: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父　亲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　　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母　亲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　　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愿</w:t>
            </w:r>
          </w:p>
        </w:tc>
        <w:tc>
          <w:tcPr>
            <w:tcW w:w="769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黑体" w:hAnsi="宋体" w:eastAsia="黑体" w:cs="黑体"/>
                <w:b/>
                <w:bCs/>
                <w:sz w:val="27"/>
                <w:szCs w:val="27"/>
                <w:bdr w:val="none" w:color="auto" w:sz="0" w:space="0"/>
              </w:rPr>
              <w:t>第 一  批 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计划形式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志愿顺序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代码</w:t>
            </w: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指　令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计　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分配生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计　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国际班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  划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sz w:val="27"/>
                <w:szCs w:val="27"/>
                <w:bdr w:val="none" w:color="auto" w:sz="0" w:space="0"/>
              </w:rPr>
              <w:t>第 二 批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提前批：特长生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　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形　式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顺序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代码</w:t>
            </w: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竞技生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限测试合格考生填报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特长生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限测试合格考生填报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35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80"/>
        <w:gridCol w:w="76"/>
        <w:gridCol w:w="517"/>
        <w:gridCol w:w="61"/>
        <w:gridCol w:w="654"/>
        <w:gridCol w:w="91"/>
        <w:gridCol w:w="167"/>
        <w:gridCol w:w="898"/>
        <w:gridCol w:w="1673"/>
        <w:gridCol w:w="943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各县（市、区）一中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指令计划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限各县（市、区）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考生填报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分配生计划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城区二批普通高中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指令计划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民办高中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bdr w:val="none" w:color="auto" w:sz="0" w:space="0"/>
              </w:rPr>
              <w:t>被录取到民办普通高中不得转入公办普通高中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指令计划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高收费学校，慎重填报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3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各县市（区）普通高中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  划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形 式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顺序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代 码</w:t>
            </w: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指  令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 划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 等 职 业 学 校 志 愿</w:t>
            </w: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中职第一批（技能高考升学教育专业）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志愿顺序</w:t>
            </w:r>
          </w:p>
        </w:tc>
        <w:tc>
          <w:tcPr>
            <w:tcW w:w="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学校代码</w:t>
            </w: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    业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中职第二批（3+2中高职人才培养一体化招生学校的专业）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志愿顺序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学校代码</w:t>
            </w: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    业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中职第三批（就业教育专业)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志愿顺序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学校代码</w:t>
            </w: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校  名  称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    业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学生签名</w:t>
            </w:r>
          </w:p>
        </w:tc>
        <w:tc>
          <w:tcPr>
            <w:tcW w:w="12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家长签名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签名日期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2021-05-26T08:39:50Z</dcterms:created>
  <dc:creator>123</dc:creator>
  <cp:lastModifiedBy>@_@</cp:lastModifiedBy>
  <dcterms:modified xsi:type="dcterms:W3CDTF">2021-05-26T08:40:05Z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9EEB211967AA42E4B96916D5B443A1AF</vt:lpwstr>
  </property>
</Properties>
</file>