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B" w:rsidRDefault="00C4564B">
      <w:pPr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</w:t>
      </w:r>
      <w:r>
        <w:rPr>
          <w:rFonts w:ascii="Times New Roman" w:eastAsia="仿宋" w:hAnsi="Times New Roman"/>
          <w:sz w:val="32"/>
          <w:szCs w:val="40"/>
        </w:rPr>
        <w:t>2</w:t>
      </w:r>
      <w:r>
        <w:rPr>
          <w:rFonts w:ascii="Times New Roman" w:eastAsia="仿宋" w:hAnsi="Times New Roman" w:hint="eastAsia"/>
          <w:sz w:val="32"/>
          <w:szCs w:val="40"/>
        </w:rPr>
        <w:t>：</w:t>
      </w:r>
    </w:p>
    <w:p w:rsidR="00C4564B" w:rsidRDefault="00C4564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泰州市凤凰小学教育集团周山河小学</w:t>
      </w:r>
    </w:p>
    <w:p w:rsidR="00C4564B" w:rsidRDefault="00C4564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2021</w:t>
      </w:r>
      <w:r>
        <w:rPr>
          <w:rFonts w:ascii="Times New Roman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公开招聘骨干教师报名表</w:t>
      </w:r>
    </w:p>
    <w:p w:rsidR="00C4564B" w:rsidRDefault="00C4564B">
      <w:pPr>
        <w:spacing w:line="360" w:lineRule="auto"/>
        <w:ind w:right="3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b/>
          <w:szCs w:val="21"/>
        </w:rPr>
        <w:t xml:space="preserve">                                          </w:t>
      </w:r>
      <w:r>
        <w:rPr>
          <w:rFonts w:hint="eastAsia"/>
          <w:b/>
          <w:szCs w:val="21"/>
        </w:rPr>
        <w:t>编号：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"/>
        <w:gridCol w:w="1260"/>
        <w:gridCol w:w="643"/>
        <w:gridCol w:w="257"/>
        <w:gridCol w:w="349"/>
        <w:gridCol w:w="551"/>
        <w:gridCol w:w="581"/>
        <w:gridCol w:w="139"/>
        <w:gridCol w:w="540"/>
        <w:gridCol w:w="1450"/>
        <w:gridCol w:w="530"/>
        <w:gridCol w:w="360"/>
        <w:gridCol w:w="952"/>
      </w:tblGrid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4564B">
        <w:trPr>
          <w:cantSplit/>
          <w:trHeight w:val="585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6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C4564B" w:rsidRDefault="00C456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C4564B" w:rsidRDefault="00C456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教师资格</w:t>
            </w:r>
          </w:p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（学段、学科）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现任教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年级、学科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现工作单位</w:t>
            </w:r>
          </w:p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476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骨干教师称号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取得时间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及授予单位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68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60" w:type="dxa"/>
            <w:gridSpan w:val="5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C4564B" w:rsidRDefault="00C4564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92" w:type="dxa"/>
            <w:gridSpan w:val="4"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</w:tr>
      <w:tr w:rsidR="00C4564B">
        <w:trPr>
          <w:cantSplit/>
          <w:trHeight w:val="507"/>
          <w:jc w:val="center"/>
        </w:trPr>
        <w:tc>
          <w:tcPr>
            <w:tcW w:w="1460" w:type="dxa"/>
            <w:vMerge w:val="restart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主要学习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和工作经历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（从高中毕业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填起，注明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起止时间、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单位及职务）</w:t>
            </w:r>
          </w:p>
        </w:tc>
        <w:tc>
          <w:tcPr>
            <w:tcW w:w="1903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77" w:type="dxa"/>
            <w:gridSpan w:val="5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520" w:type="dxa"/>
            <w:gridSpan w:val="3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4564B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</w:tr>
      <w:tr w:rsidR="00C4564B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</w:tr>
      <w:tr w:rsidR="00C4564B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</w:tr>
      <w:tr w:rsidR="00C4564B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877" w:type="dxa"/>
            <w:gridSpan w:val="5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C4564B" w:rsidRDefault="00C4564B">
            <w:pPr>
              <w:ind w:right="-108"/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C4564B" w:rsidRDefault="00C4564B">
            <w:pPr>
              <w:ind w:right="-108"/>
              <w:jc w:val="center"/>
            </w:pPr>
          </w:p>
        </w:tc>
      </w:tr>
      <w:tr w:rsidR="00C4564B">
        <w:trPr>
          <w:cantSplit/>
          <w:trHeight w:val="540"/>
          <w:jc w:val="center"/>
        </w:trPr>
        <w:tc>
          <w:tcPr>
            <w:tcW w:w="1460" w:type="dxa"/>
            <w:vMerge w:val="restart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60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称谓</w:t>
            </w:r>
          </w:p>
        </w:tc>
        <w:tc>
          <w:tcPr>
            <w:tcW w:w="1249" w:type="dxa"/>
            <w:gridSpan w:val="3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019" w:type="dxa"/>
            <w:gridSpan w:val="5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52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4564B">
        <w:trPr>
          <w:cantSplit/>
          <w:trHeight w:val="448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564B">
        <w:trPr>
          <w:cantSplit/>
          <w:trHeight w:val="448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564B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564B">
        <w:trPr>
          <w:cantSplit/>
          <w:trHeight w:val="461"/>
          <w:jc w:val="center"/>
        </w:trPr>
        <w:tc>
          <w:tcPr>
            <w:tcW w:w="1460" w:type="dxa"/>
            <w:vMerge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C4564B" w:rsidRDefault="00C4564B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564B">
        <w:trPr>
          <w:cantSplit/>
          <w:trHeight w:val="852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4564B" w:rsidRDefault="00C456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</w:t>
            </w:r>
          </w:p>
        </w:tc>
        <w:tc>
          <w:tcPr>
            <w:tcW w:w="7612" w:type="dxa"/>
            <w:gridSpan w:val="12"/>
            <w:vAlign w:val="center"/>
          </w:tcPr>
          <w:p w:rsidR="00C4564B" w:rsidRDefault="00C4564B" w:rsidP="001419E6">
            <w:pPr>
              <w:wordWrap w:val="0"/>
              <w:spacing w:beforeLines="50"/>
              <w:ind w:leftChars="100" w:left="210" w:right="420" w:firstLineChars="196" w:firstLine="413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C4564B" w:rsidRDefault="00C4564B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</w:p>
          <w:p w:rsidR="00C4564B" w:rsidRDefault="00C4564B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签字：</w:t>
            </w:r>
          </w:p>
          <w:p w:rsidR="00C4564B" w:rsidRDefault="00C4564B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C4564B">
        <w:trPr>
          <w:cantSplit/>
          <w:trHeight w:val="1408"/>
          <w:jc w:val="center"/>
        </w:trPr>
        <w:tc>
          <w:tcPr>
            <w:tcW w:w="1460" w:type="dxa"/>
            <w:vAlign w:val="center"/>
          </w:tcPr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资格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审查</w:t>
            </w:r>
          </w:p>
          <w:p w:rsidR="00C4564B" w:rsidRDefault="00C4564B">
            <w:pPr>
              <w:ind w:left="-108" w:right="-108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80" w:type="dxa"/>
            <w:gridSpan w:val="7"/>
          </w:tcPr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初审意见：</w:t>
            </w:r>
          </w:p>
          <w:p w:rsidR="00C4564B" w:rsidRDefault="00C4564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C4564B" w:rsidRDefault="00C4564B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  <w:tc>
          <w:tcPr>
            <w:tcW w:w="3832" w:type="dxa"/>
            <w:gridSpan w:val="5"/>
          </w:tcPr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复审意见：</w:t>
            </w:r>
          </w:p>
          <w:p w:rsidR="00C4564B" w:rsidRDefault="00C4564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C4564B" w:rsidRDefault="00C4564B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C4564B" w:rsidRDefault="00C4564B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:rsidR="00C4564B" w:rsidRDefault="00C4564B">
      <w:pPr>
        <w:spacing w:line="240" w:lineRule="atLeast"/>
        <w:rPr>
          <w:rFonts w:ascii="宋体"/>
          <w:szCs w:val="21"/>
        </w:rPr>
      </w:pPr>
    </w:p>
    <w:sectPr w:rsidR="00C4564B" w:rsidSect="0038610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4B" w:rsidRDefault="00C4564B" w:rsidP="00386103">
      <w:r>
        <w:separator/>
      </w:r>
    </w:p>
  </w:endnote>
  <w:endnote w:type="continuationSeparator" w:id="0">
    <w:p w:rsidR="00C4564B" w:rsidRDefault="00C4564B" w:rsidP="0038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4B" w:rsidRDefault="00C45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64B" w:rsidRDefault="00C45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4B" w:rsidRDefault="00C4564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C4564B" w:rsidRDefault="00C45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4B" w:rsidRDefault="00C4564B" w:rsidP="00386103">
      <w:r>
        <w:separator/>
      </w:r>
    </w:p>
  </w:footnote>
  <w:footnote w:type="continuationSeparator" w:id="0">
    <w:p w:rsidR="00C4564B" w:rsidRDefault="00C4564B" w:rsidP="0038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06CBD"/>
    <w:rsid w:val="00007568"/>
    <w:rsid w:val="0001428B"/>
    <w:rsid w:val="000212A7"/>
    <w:rsid w:val="00053A84"/>
    <w:rsid w:val="00054A38"/>
    <w:rsid w:val="00056362"/>
    <w:rsid w:val="00064D6B"/>
    <w:rsid w:val="00073201"/>
    <w:rsid w:val="00081013"/>
    <w:rsid w:val="00083E7E"/>
    <w:rsid w:val="00084A92"/>
    <w:rsid w:val="0008568B"/>
    <w:rsid w:val="00094056"/>
    <w:rsid w:val="000966D6"/>
    <w:rsid w:val="000A0364"/>
    <w:rsid w:val="000A1355"/>
    <w:rsid w:val="000A1737"/>
    <w:rsid w:val="000A6DE0"/>
    <w:rsid w:val="000B2718"/>
    <w:rsid w:val="000D0FA7"/>
    <w:rsid w:val="000D30FC"/>
    <w:rsid w:val="000D3F89"/>
    <w:rsid w:val="000F1A1A"/>
    <w:rsid w:val="000F73E1"/>
    <w:rsid w:val="000F7FD9"/>
    <w:rsid w:val="000F7FE8"/>
    <w:rsid w:val="00101C22"/>
    <w:rsid w:val="00106675"/>
    <w:rsid w:val="00116A4E"/>
    <w:rsid w:val="00117E04"/>
    <w:rsid w:val="00122FD5"/>
    <w:rsid w:val="001419E6"/>
    <w:rsid w:val="00153901"/>
    <w:rsid w:val="001572E1"/>
    <w:rsid w:val="001778D9"/>
    <w:rsid w:val="0018400C"/>
    <w:rsid w:val="0018451D"/>
    <w:rsid w:val="00186B4F"/>
    <w:rsid w:val="00197799"/>
    <w:rsid w:val="001A38DC"/>
    <w:rsid w:val="001A42C7"/>
    <w:rsid w:val="001A446E"/>
    <w:rsid w:val="001A4768"/>
    <w:rsid w:val="001B00E8"/>
    <w:rsid w:val="001B0A90"/>
    <w:rsid w:val="001B336D"/>
    <w:rsid w:val="001B3D48"/>
    <w:rsid w:val="001B430F"/>
    <w:rsid w:val="001D43BC"/>
    <w:rsid w:val="001E3D63"/>
    <w:rsid w:val="001E7CF9"/>
    <w:rsid w:val="001E7DA1"/>
    <w:rsid w:val="001F1B0D"/>
    <w:rsid w:val="002051DB"/>
    <w:rsid w:val="002062D4"/>
    <w:rsid w:val="00210A18"/>
    <w:rsid w:val="002113AD"/>
    <w:rsid w:val="00212E3B"/>
    <w:rsid w:val="00215EB7"/>
    <w:rsid w:val="0022623D"/>
    <w:rsid w:val="00235F1A"/>
    <w:rsid w:val="00247B3C"/>
    <w:rsid w:val="002515D4"/>
    <w:rsid w:val="0025240C"/>
    <w:rsid w:val="00262EDD"/>
    <w:rsid w:val="00270064"/>
    <w:rsid w:val="00274475"/>
    <w:rsid w:val="002937D5"/>
    <w:rsid w:val="00297607"/>
    <w:rsid w:val="002A0C7D"/>
    <w:rsid w:val="002A45B0"/>
    <w:rsid w:val="002A4DF1"/>
    <w:rsid w:val="002A5ED9"/>
    <w:rsid w:val="002B3BAF"/>
    <w:rsid w:val="002B414C"/>
    <w:rsid w:val="002B6340"/>
    <w:rsid w:val="002B79D4"/>
    <w:rsid w:val="002C4A18"/>
    <w:rsid w:val="002C4BEE"/>
    <w:rsid w:val="002D79A8"/>
    <w:rsid w:val="002E2A72"/>
    <w:rsid w:val="002E734A"/>
    <w:rsid w:val="0031055F"/>
    <w:rsid w:val="00311FC3"/>
    <w:rsid w:val="0033000C"/>
    <w:rsid w:val="003401CF"/>
    <w:rsid w:val="003427D6"/>
    <w:rsid w:val="003612B4"/>
    <w:rsid w:val="003627C1"/>
    <w:rsid w:val="00362972"/>
    <w:rsid w:val="00366EF0"/>
    <w:rsid w:val="00375E5B"/>
    <w:rsid w:val="003846A7"/>
    <w:rsid w:val="00386103"/>
    <w:rsid w:val="003868C2"/>
    <w:rsid w:val="00391904"/>
    <w:rsid w:val="003A08D6"/>
    <w:rsid w:val="003A08E4"/>
    <w:rsid w:val="003A1E10"/>
    <w:rsid w:val="003A5F04"/>
    <w:rsid w:val="003B52DE"/>
    <w:rsid w:val="003C354F"/>
    <w:rsid w:val="003C79FF"/>
    <w:rsid w:val="003D3CB7"/>
    <w:rsid w:val="003D6A1F"/>
    <w:rsid w:val="003E106D"/>
    <w:rsid w:val="003E3991"/>
    <w:rsid w:val="003E3BE2"/>
    <w:rsid w:val="003E52B6"/>
    <w:rsid w:val="003F5111"/>
    <w:rsid w:val="003F5CC2"/>
    <w:rsid w:val="003F78C3"/>
    <w:rsid w:val="00417007"/>
    <w:rsid w:val="00422CEF"/>
    <w:rsid w:val="00424DA2"/>
    <w:rsid w:val="00432C3F"/>
    <w:rsid w:val="00433277"/>
    <w:rsid w:val="00435263"/>
    <w:rsid w:val="00443E42"/>
    <w:rsid w:val="00446489"/>
    <w:rsid w:val="00446EA4"/>
    <w:rsid w:val="00447D25"/>
    <w:rsid w:val="00462247"/>
    <w:rsid w:val="00464F86"/>
    <w:rsid w:val="00473D86"/>
    <w:rsid w:val="00485975"/>
    <w:rsid w:val="0049255C"/>
    <w:rsid w:val="004A3057"/>
    <w:rsid w:val="004A7141"/>
    <w:rsid w:val="004B07D0"/>
    <w:rsid w:val="004B3DAA"/>
    <w:rsid w:val="004C4E00"/>
    <w:rsid w:val="004D0CD0"/>
    <w:rsid w:val="004D103B"/>
    <w:rsid w:val="004D129A"/>
    <w:rsid w:val="004D3CA5"/>
    <w:rsid w:val="004D40BA"/>
    <w:rsid w:val="004E2A94"/>
    <w:rsid w:val="004F648F"/>
    <w:rsid w:val="00503111"/>
    <w:rsid w:val="00506567"/>
    <w:rsid w:val="0052218D"/>
    <w:rsid w:val="0052243F"/>
    <w:rsid w:val="00523A00"/>
    <w:rsid w:val="005274DA"/>
    <w:rsid w:val="00536057"/>
    <w:rsid w:val="005362EF"/>
    <w:rsid w:val="00563E1B"/>
    <w:rsid w:val="0056459D"/>
    <w:rsid w:val="00565A9A"/>
    <w:rsid w:val="005703E9"/>
    <w:rsid w:val="005724AA"/>
    <w:rsid w:val="00587795"/>
    <w:rsid w:val="00587C73"/>
    <w:rsid w:val="00593898"/>
    <w:rsid w:val="005A6B94"/>
    <w:rsid w:val="005B0E1B"/>
    <w:rsid w:val="005B3AB3"/>
    <w:rsid w:val="005B3CFD"/>
    <w:rsid w:val="005C38AB"/>
    <w:rsid w:val="005C6739"/>
    <w:rsid w:val="005D0E0C"/>
    <w:rsid w:val="005D1F59"/>
    <w:rsid w:val="005D45E8"/>
    <w:rsid w:val="005D79B0"/>
    <w:rsid w:val="005E47D4"/>
    <w:rsid w:val="005E57CE"/>
    <w:rsid w:val="005F1B09"/>
    <w:rsid w:val="005F2255"/>
    <w:rsid w:val="00602C1A"/>
    <w:rsid w:val="0060326D"/>
    <w:rsid w:val="006057AF"/>
    <w:rsid w:val="0061018E"/>
    <w:rsid w:val="00617913"/>
    <w:rsid w:val="0062790A"/>
    <w:rsid w:val="00637ECB"/>
    <w:rsid w:val="00642B6C"/>
    <w:rsid w:val="00642D1A"/>
    <w:rsid w:val="006472AD"/>
    <w:rsid w:val="00656B35"/>
    <w:rsid w:val="00672A6F"/>
    <w:rsid w:val="00673134"/>
    <w:rsid w:val="00674FBB"/>
    <w:rsid w:val="00680DBF"/>
    <w:rsid w:val="006860D2"/>
    <w:rsid w:val="00691C88"/>
    <w:rsid w:val="0069387F"/>
    <w:rsid w:val="00693BF9"/>
    <w:rsid w:val="006A0652"/>
    <w:rsid w:val="006A30F3"/>
    <w:rsid w:val="006B1F98"/>
    <w:rsid w:val="006C4585"/>
    <w:rsid w:val="006D6566"/>
    <w:rsid w:val="006E39E4"/>
    <w:rsid w:val="006F2D8E"/>
    <w:rsid w:val="006F3CA9"/>
    <w:rsid w:val="006F62C9"/>
    <w:rsid w:val="00705B56"/>
    <w:rsid w:val="007060A4"/>
    <w:rsid w:val="00714CA9"/>
    <w:rsid w:val="007258EF"/>
    <w:rsid w:val="00733750"/>
    <w:rsid w:val="00734369"/>
    <w:rsid w:val="00750359"/>
    <w:rsid w:val="00760515"/>
    <w:rsid w:val="00764965"/>
    <w:rsid w:val="00767E10"/>
    <w:rsid w:val="00770E56"/>
    <w:rsid w:val="00775FB7"/>
    <w:rsid w:val="00792E0E"/>
    <w:rsid w:val="00793CA8"/>
    <w:rsid w:val="007965EB"/>
    <w:rsid w:val="00797502"/>
    <w:rsid w:val="007A7362"/>
    <w:rsid w:val="007A78B1"/>
    <w:rsid w:val="007A7F21"/>
    <w:rsid w:val="007B2260"/>
    <w:rsid w:val="007C0DCC"/>
    <w:rsid w:val="007C1DBC"/>
    <w:rsid w:val="007C1F10"/>
    <w:rsid w:val="007E16D3"/>
    <w:rsid w:val="007E7B2D"/>
    <w:rsid w:val="007F2DB3"/>
    <w:rsid w:val="007F44CF"/>
    <w:rsid w:val="0081624B"/>
    <w:rsid w:val="008226BD"/>
    <w:rsid w:val="0083647D"/>
    <w:rsid w:val="008458C4"/>
    <w:rsid w:val="00851EFB"/>
    <w:rsid w:val="00854E34"/>
    <w:rsid w:val="00857D7A"/>
    <w:rsid w:val="00864B4D"/>
    <w:rsid w:val="00872AA0"/>
    <w:rsid w:val="0087704E"/>
    <w:rsid w:val="0088291F"/>
    <w:rsid w:val="008906AB"/>
    <w:rsid w:val="00892145"/>
    <w:rsid w:val="00893946"/>
    <w:rsid w:val="008A1C61"/>
    <w:rsid w:val="008B62E3"/>
    <w:rsid w:val="008B6E9B"/>
    <w:rsid w:val="008C0C6B"/>
    <w:rsid w:val="008C3B85"/>
    <w:rsid w:val="008E44AC"/>
    <w:rsid w:val="008E7327"/>
    <w:rsid w:val="009038ED"/>
    <w:rsid w:val="00907A04"/>
    <w:rsid w:val="00915EAF"/>
    <w:rsid w:val="0092681D"/>
    <w:rsid w:val="00927C26"/>
    <w:rsid w:val="00931EE6"/>
    <w:rsid w:val="00935335"/>
    <w:rsid w:val="0095462B"/>
    <w:rsid w:val="00957CC1"/>
    <w:rsid w:val="00961403"/>
    <w:rsid w:val="009679C1"/>
    <w:rsid w:val="00970BFD"/>
    <w:rsid w:val="00974707"/>
    <w:rsid w:val="00977108"/>
    <w:rsid w:val="00991BF5"/>
    <w:rsid w:val="00994ACB"/>
    <w:rsid w:val="00997D1F"/>
    <w:rsid w:val="009A6382"/>
    <w:rsid w:val="009B204D"/>
    <w:rsid w:val="009C2461"/>
    <w:rsid w:val="009D0945"/>
    <w:rsid w:val="009D35B7"/>
    <w:rsid w:val="009D360F"/>
    <w:rsid w:val="009D55A1"/>
    <w:rsid w:val="009E0886"/>
    <w:rsid w:val="009E4E46"/>
    <w:rsid w:val="009F1D1C"/>
    <w:rsid w:val="00A13BFE"/>
    <w:rsid w:val="00A2060E"/>
    <w:rsid w:val="00A2789F"/>
    <w:rsid w:val="00A3174B"/>
    <w:rsid w:val="00A37695"/>
    <w:rsid w:val="00A47795"/>
    <w:rsid w:val="00A52355"/>
    <w:rsid w:val="00A57B4C"/>
    <w:rsid w:val="00A63B03"/>
    <w:rsid w:val="00A63D93"/>
    <w:rsid w:val="00A660AA"/>
    <w:rsid w:val="00A6632D"/>
    <w:rsid w:val="00A778C4"/>
    <w:rsid w:val="00A85605"/>
    <w:rsid w:val="00A9268E"/>
    <w:rsid w:val="00A94D3F"/>
    <w:rsid w:val="00A94E57"/>
    <w:rsid w:val="00AA61AC"/>
    <w:rsid w:val="00AB4FAB"/>
    <w:rsid w:val="00AC3619"/>
    <w:rsid w:val="00AD0CE9"/>
    <w:rsid w:val="00AD40A9"/>
    <w:rsid w:val="00AE24A0"/>
    <w:rsid w:val="00AE6B6B"/>
    <w:rsid w:val="00AF086D"/>
    <w:rsid w:val="00B047A1"/>
    <w:rsid w:val="00B13DEA"/>
    <w:rsid w:val="00B14A44"/>
    <w:rsid w:val="00B14C0C"/>
    <w:rsid w:val="00B247A8"/>
    <w:rsid w:val="00B24AFE"/>
    <w:rsid w:val="00B25C0A"/>
    <w:rsid w:val="00B26BBE"/>
    <w:rsid w:val="00B277C3"/>
    <w:rsid w:val="00B3175A"/>
    <w:rsid w:val="00B33709"/>
    <w:rsid w:val="00B53B66"/>
    <w:rsid w:val="00B56046"/>
    <w:rsid w:val="00B56B7D"/>
    <w:rsid w:val="00B63DA3"/>
    <w:rsid w:val="00B6608F"/>
    <w:rsid w:val="00B67F65"/>
    <w:rsid w:val="00BA2D1E"/>
    <w:rsid w:val="00BA2EB9"/>
    <w:rsid w:val="00BA39FD"/>
    <w:rsid w:val="00BC106A"/>
    <w:rsid w:val="00BD17E1"/>
    <w:rsid w:val="00BD2DD0"/>
    <w:rsid w:val="00BD42B1"/>
    <w:rsid w:val="00BD4FC0"/>
    <w:rsid w:val="00BE2248"/>
    <w:rsid w:val="00BE4C98"/>
    <w:rsid w:val="00BE4D31"/>
    <w:rsid w:val="00C01F9C"/>
    <w:rsid w:val="00C05975"/>
    <w:rsid w:val="00C07221"/>
    <w:rsid w:val="00C10CB7"/>
    <w:rsid w:val="00C1141F"/>
    <w:rsid w:val="00C20ED5"/>
    <w:rsid w:val="00C30D90"/>
    <w:rsid w:val="00C31729"/>
    <w:rsid w:val="00C34484"/>
    <w:rsid w:val="00C45111"/>
    <w:rsid w:val="00C4564B"/>
    <w:rsid w:val="00C47E5F"/>
    <w:rsid w:val="00C55BE1"/>
    <w:rsid w:val="00C63BA7"/>
    <w:rsid w:val="00C649B5"/>
    <w:rsid w:val="00C73506"/>
    <w:rsid w:val="00C80B2C"/>
    <w:rsid w:val="00C82BA4"/>
    <w:rsid w:val="00CA31A2"/>
    <w:rsid w:val="00CA3FA7"/>
    <w:rsid w:val="00CB415C"/>
    <w:rsid w:val="00CC0ADA"/>
    <w:rsid w:val="00CC2676"/>
    <w:rsid w:val="00CC3F6F"/>
    <w:rsid w:val="00CC7DD3"/>
    <w:rsid w:val="00CE0C43"/>
    <w:rsid w:val="00CE290C"/>
    <w:rsid w:val="00CF0F11"/>
    <w:rsid w:val="00CF4098"/>
    <w:rsid w:val="00D0033E"/>
    <w:rsid w:val="00D00A27"/>
    <w:rsid w:val="00D03543"/>
    <w:rsid w:val="00D17734"/>
    <w:rsid w:val="00D35FF2"/>
    <w:rsid w:val="00D36931"/>
    <w:rsid w:val="00D43C3B"/>
    <w:rsid w:val="00D4684C"/>
    <w:rsid w:val="00D51032"/>
    <w:rsid w:val="00D520E5"/>
    <w:rsid w:val="00D548FC"/>
    <w:rsid w:val="00D5792C"/>
    <w:rsid w:val="00D65B12"/>
    <w:rsid w:val="00D734B4"/>
    <w:rsid w:val="00D736BE"/>
    <w:rsid w:val="00D73C61"/>
    <w:rsid w:val="00D82AC4"/>
    <w:rsid w:val="00D8776B"/>
    <w:rsid w:val="00DA2F60"/>
    <w:rsid w:val="00DB3A7F"/>
    <w:rsid w:val="00DB6B7D"/>
    <w:rsid w:val="00DC4A0B"/>
    <w:rsid w:val="00DC73E4"/>
    <w:rsid w:val="00DD06A2"/>
    <w:rsid w:val="00DD2B20"/>
    <w:rsid w:val="00DE13E8"/>
    <w:rsid w:val="00DE1553"/>
    <w:rsid w:val="00DE339F"/>
    <w:rsid w:val="00DE5A1F"/>
    <w:rsid w:val="00DF2808"/>
    <w:rsid w:val="00E01D0A"/>
    <w:rsid w:val="00E0318A"/>
    <w:rsid w:val="00E11FEC"/>
    <w:rsid w:val="00E120BC"/>
    <w:rsid w:val="00E153CF"/>
    <w:rsid w:val="00E3157A"/>
    <w:rsid w:val="00E3564A"/>
    <w:rsid w:val="00E374FE"/>
    <w:rsid w:val="00E421A4"/>
    <w:rsid w:val="00E432FC"/>
    <w:rsid w:val="00E479D5"/>
    <w:rsid w:val="00E5113F"/>
    <w:rsid w:val="00E531C0"/>
    <w:rsid w:val="00E71AE4"/>
    <w:rsid w:val="00E73EA2"/>
    <w:rsid w:val="00E74653"/>
    <w:rsid w:val="00E81751"/>
    <w:rsid w:val="00E8293D"/>
    <w:rsid w:val="00E84379"/>
    <w:rsid w:val="00E874B3"/>
    <w:rsid w:val="00E93AB7"/>
    <w:rsid w:val="00EB0CBE"/>
    <w:rsid w:val="00EB19A7"/>
    <w:rsid w:val="00EB7F02"/>
    <w:rsid w:val="00ED6616"/>
    <w:rsid w:val="00EE6588"/>
    <w:rsid w:val="00EF11E8"/>
    <w:rsid w:val="00F026F3"/>
    <w:rsid w:val="00F07AA7"/>
    <w:rsid w:val="00F1071F"/>
    <w:rsid w:val="00F24F39"/>
    <w:rsid w:val="00F319B6"/>
    <w:rsid w:val="00F323B1"/>
    <w:rsid w:val="00F47964"/>
    <w:rsid w:val="00F532F1"/>
    <w:rsid w:val="00F56909"/>
    <w:rsid w:val="00F56B23"/>
    <w:rsid w:val="00F56EB9"/>
    <w:rsid w:val="00F63A1E"/>
    <w:rsid w:val="00F735EB"/>
    <w:rsid w:val="00F7790B"/>
    <w:rsid w:val="00F823C3"/>
    <w:rsid w:val="00F83AC9"/>
    <w:rsid w:val="00F84E52"/>
    <w:rsid w:val="00F8548E"/>
    <w:rsid w:val="00F95E22"/>
    <w:rsid w:val="00F97BAD"/>
    <w:rsid w:val="00FA469B"/>
    <w:rsid w:val="00FB0C7E"/>
    <w:rsid w:val="00FB468C"/>
    <w:rsid w:val="00FB4FF8"/>
    <w:rsid w:val="00FC1DA2"/>
    <w:rsid w:val="00FD402D"/>
    <w:rsid w:val="00FE1458"/>
    <w:rsid w:val="00FF010B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98F4E34"/>
    <w:rsid w:val="1C743C77"/>
    <w:rsid w:val="1F0A1575"/>
    <w:rsid w:val="21E47478"/>
    <w:rsid w:val="21E7348F"/>
    <w:rsid w:val="233547EF"/>
    <w:rsid w:val="2A543EB1"/>
    <w:rsid w:val="2C2D361A"/>
    <w:rsid w:val="2E6165AC"/>
    <w:rsid w:val="2E8C4CCE"/>
    <w:rsid w:val="33311572"/>
    <w:rsid w:val="369C0490"/>
    <w:rsid w:val="37DE0699"/>
    <w:rsid w:val="37FB61ED"/>
    <w:rsid w:val="39CB5DE9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5E0377"/>
    <w:rsid w:val="56B12CA1"/>
    <w:rsid w:val="573F0DF7"/>
    <w:rsid w:val="57866AC2"/>
    <w:rsid w:val="57AF0565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861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10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3861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6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103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8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8610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8610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861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61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6103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3861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38610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386103"/>
    <w:rPr>
      <w:color w:val="605E5C"/>
      <w:shd w:val="clear" w:color="auto" w:fill="E1DFDD"/>
    </w:rPr>
  </w:style>
  <w:style w:type="paragraph" w:customStyle="1" w:styleId="1">
    <w:name w:val="列表段落1"/>
    <w:basedOn w:val="Normal"/>
    <w:uiPriority w:val="99"/>
    <w:rsid w:val="00386103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88</Words>
  <Characters>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惠风和畅</dc:creator>
  <cp:keywords/>
  <dc:description/>
  <cp:lastModifiedBy>王昊</cp:lastModifiedBy>
  <cp:revision>137</cp:revision>
  <cp:lastPrinted>2021-05-14T07:31:00Z</cp:lastPrinted>
  <dcterms:created xsi:type="dcterms:W3CDTF">2020-04-19T03:57:00Z</dcterms:created>
  <dcterms:modified xsi:type="dcterms:W3CDTF">2021-05-17T08:04:00Z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