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面试应聘人员须知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2021年1月9日（星期六）在旬阳职中B栋教学楼三楼进行面试。早上7:30考生凭本人准考证、身份证原件（含有效期内的临时身份证）或人社部门发放的社会保障卡原件进入考点候考室集中，不得将通讯工具、其他资料及行李物品（如箱、包等）带入考场，物品统一在考区楼下指定区域存放；自觉接受管理人员的身份验证，严禁冒名顶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二、早上7:50在候考室开始抽取面试顺序签，未在规定时间内参加面试顺序抽签的，视为自动放弃面试。考生面试顺序由本人在候考室抽签确定，并在面试顺序签上写明姓名、性别、身份证号码、学科等信息。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三、考生凭顺序签进入备课室，领取教材在指定位置进行备课，时间40分钟，时间到后应立即停止备课。备课稿上只能填写面试顺序号，不得出现姓名、身份证号、准考证号、毕业学校等信息。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备课完毕由引导员引至面试厅门口，由监督员引入面试厅进行面试。考生进入面试厅只能向考官报告：“各位考官好!我是×号考生”，不得介绍个人姓名、籍贯、就读院校、经历等状况，讲课过程中应保持沉着冷静，自觉配合主考官进行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讲课时间共10分钟，主考官宣布讲课开始，考生开始讲课，讲课进行到8分钟时，计时记分员举牌提醒还剩2分钟，讲课时间到应停止讲课。讲课结束，考生要向考官报告“讲课完毕”，并将课题签与备课稿交与面试厅监督员，按照主考官指示在等候区等待面试成绩。最后签字确认成绩时，将顺序签交面试厅监督员核对，考生讲课内容应与课题签内容相符，否则不予计算面试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考生应服从工作人员安排，面试前自觉在候考室候考，不得离开候考室(因如厕需离开的，要经管理员允许，并自觉接受监督)；面试时由引导员按次序引入考场；在等候区等待面试成绩时，不得来回走动、议论、谈笑等，应保持安静；面试结束后，迅速从规定的路线离开面试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七、自觉保守面试内容秘密，整个面试结束前不得与他人议论或向他人传递面试信息；本人面试结束后应立即离开考区，不得在考区大声喧哗或谈论讲课内容。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八、严格遵守面试纪律，违反规定者，按照《事业单位公开招聘工作人员违纪违规行为处理办法（试行）》予以处理，构成犯罪的移送司法机关予以处理。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00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2020-12-31T07:38:53Z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