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0" w:rsidRPr="00EF3BA0" w:rsidRDefault="00EF3BA0" w:rsidP="00EF3BA0">
      <w:pPr>
        <w:widowControl/>
        <w:spacing w:before="100" w:beforeAutospacing="1" w:after="100" w:afterAutospacing="1" w:line="692" w:lineRule="atLeast"/>
        <w:jc w:val="left"/>
        <w:rPr>
          <w:rFonts w:ascii="微软雅黑" w:eastAsia="微软雅黑" w:hAnsi="微软雅黑" w:cs="宋体"/>
          <w:color w:val="696969"/>
          <w:kern w:val="0"/>
          <w:sz w:val="26"/>
          <w:szCs w:val="26"/>
          <w:lang/>
        </w:rPr>
      </w:pPr>
      <w:r w:rsidRPr="00EF3BA0">
        <w:rPr>
          <w:rFonts w:ascii="黑体" w:eastAsia="黑体" w:hAnsi="黑体" w:cs="宋体" w:hint="eastAsia"/>
          <w:color w:val="696969"/>
          <w:kern w:val="0"/>
          <w:sz w:val="39"/>
          <w:szCs w:val="39"/>
          <w:lang/>
        </w:rPr>
        <w:t>附件2</w:t>
      </w:r>
    </w:p>
    <w:p w:rsidR="00EF3BA0" w:rsidRPr="00EF3BA0" w:rsidRDefault="00EF3BA0" w:rsidP="00EF3BA0">
      <w:pPr>
        <w:widowControl/>
        <w:spacing w:before="100" w:beforeAutospacing="1" w:after="100" w:afterAutospacing="1" w:line="692" w:lineRule="atLeast"/>
        <w:jc w:val="center"/>
        <w:rPr>
          <w:rFonts w:ascii="微软雅黑" w:eastAsia="微软雅黑" w:hAnsi="微软雅黑" w:cs="宋体" w:hint="eastAsia"/>
          <w:color w:val="696969"/>
          <w:kern w:val="0"/>
          <w:sz w:val="26"/>
          <w:szCs w:val="26"/>
          <w:lang/>
        </w:rPr>
      </w:pPr>
      <w:r w:rsidRPr="00EF3BA0">
        <w:rPr>
          <w:rFonts w:ascii="方正小标宋简体" w:eastAsia="方正小标宋简体" w:hAnsi="微软雅黑" w:cs="宋体" w:hint="eastAsia"/>
          <w:color w:val="696969"/>
          <w:kern w:val="0"/>
          <w:sz w:val="45"/>
          <w:szCs w:val="45"/>
          <w:lang/>
        </w:rPr>
        <w:t>莆田市2017年秋季申报教师资格认定合格人员名单</w:t>
      </w:r>
    </w:p>
    <w:p w:rsidR="00EF3BA0" w:rsidRPr="00EF3BA0" w:rsidRDefault="00EF3BA0" w:rsidP="00EF3BA0">
      <w:pPr>
        <w:widowControl/>
        <w:spacing w:before="100" w:beforeAutospacing="1" w:after="100" w:afterAutospacing="1" w:line="692" w:lineRule="atLeast"/>
        <w:jc w:val="center"/>
        <w:rPr>
          <w:rFonts w:ascii="微软雅黑" w:eastAsia="微软雅黑" w:hAnsi="微软雅黑" w:cs="宋体" w:hint="eastAsia"/>
          <w:color w:val="696969"/>
          <w:kern w:val="0"/>
          <w:sz w:val="26"/>
          <w:szCs w:val="26"/>
          <w:lang/>
        </w:rPr>
      </w:pPr>
      <w:r w:rsidRPr="00EF3BA0">
        <w:rPr>
          <w:rFonts w:ascii="楷体_GB2312" w:eastAsia="楷体_GB2312" w:hAnsi="微软雅黑" w:cs="宋体" w:hint="eastAsia"/>
          <w:b/>
          <w:bCs/>
          <w:color w:val="696969"/>
          <w:kern w:val="0"/>
          <w:sz w:val="39"/>
          <w:lang/>
        </w:rPr>
        <w:t>（高中及中职）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702"/>
        <w:gridCol w:w="1202"/>
        <w:gridCol w:w="909"/>
        <w:gridCol w:w="3044"/>
        <w:gridCol w:w="1732"/>
        <w:gridCol w:w="811"/>
      </w:tblGrid>
      <w:tr w:rsidR="00EF3BA0" w:rsidRPr="00EF3BA0" w:rsidTr="00EF3BA0">
        <w:trPr>
          <w:trHeight w:val="123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序号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报名号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姓名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性别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申请资格种类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任教学科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备注</w:t>
            </w: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18867426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崔一琴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语文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18804905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郭洁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音乐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18743015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吴丽梅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18708826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许艳红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中等职业学校教师资格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会计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18708000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陈静静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英语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18702161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陈丽艳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英语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18700568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卓萍萍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英语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lastRenderedPageBreak/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18694617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许婷芳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18688509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刘志平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体育与健康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18688466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范嘉彬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18686627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唐倩倩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生物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18675020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宋嘉敏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18668829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唐青琦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历史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EF3BA0" w:rsidRPr="00EF3BA0" w:rsidTr="00EF3BA0">
        <w:trPr>
          <w:trHeight w:val="8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18715846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陈丽斌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高级中学教师资格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EF3BA0" w:rsidRPr="00EF3BA0" w:rsidRDefault="00EF3BA0" w:rsidP="00EF3BA0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EF3BA0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0" w:type="auto"/>
            <w:vAlign w:val="center"/>
            <w:hideMark/>
          </w:tcPr>
          <w:p w:rsidR="00EF3BA0" w:rsidRPr="00EF3BA0" w:rsidRDefault="00EF3BA0" w:rsidP="00EF3B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F64B7" w:rsidRDefault="005F64B7"/>
    <w:sectPr w:rsidR="005F6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B7" w:rsidRDefault="005F64B7" w:rsidP="00EF3BA0">
      <w:r>
        <w:separator/>
      </w:r>
    </w:p>
  </w:endnote>
  <w:endnote w:type="continuationSeparator" w:id="1">
    <w:p w:rsidR="005F64B7" w:rsidRDefault="005F64B7" w:rsidP="00EF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B7" w:rsidRDefault="005F64B7" w:rsidP="00EF3BA0">
      <w:r>
        <w:separator/>
      </w:r>
    </w:p>
  </w:footnote>
  <w:footnote w:type="continuationSeparator" w:id="1">
    <w:p w:rsidR="005F64B7" w:rsidRDefault="005F64B7" w:rsidP="00EF3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BA0"/>
    <w:rsid w:val="005F64B7"/>
    <w:rsid w:val="00E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BA0"/>
    <w:rPr>
      <w:sz w:val="18"/>
      <w:szCs w:val="18"/>
    </w:rPr>
  </w:style>
  <w:style w:type="character" w:styleId="a5">
    <w:name w:val="Strong"/>
    <w:basedOn w:val="a0"/>
    <w:uiPriority w:val="22"/>
    <w:qFormat/>
    <w:rsid w:val="00EF3BA0"/>
    <w:rPr>
      <w:b/>
      <w:bCs/>
    </w:rPr>
  </w:style>
  <w:style w:type="paragraph" w:styleId="a6">
    <w:name w:val="Normal (Web)"/>
    <w:basedOn w:val="a"/>
    <w:uiPriority w:val="99"/>
    <w:unhideWhenUsed/>
    <w:rsid w:val="00EF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690">
                  <w:marLeft w:val="0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FEE6-B650-45EF-A678-F752DA29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2017-11-23T01:06:00Z</dcterms:created>
  <dcterms:modified xsi:type="dcterms:W3CDTF">2017-11-23T01:07:00Z</dcterms:modified>
</cp:coreProperties>
</file>