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  <w:lang w:val="en-US" w:eastAsia="zh-CN"/>
        </w:rPr>
        <w:t>许昌市市直学校2021年公开招聘教师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  <w:lang w:val="en-US" w:eastAsia="zh-CN"/>
        </w:rPr>
        <w:t>面试参考教材目录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center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一、许昌实验小学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教育学原理  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首都师范大学出版社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4"/>
          <w:szCs w:val="24"/>
          <w:lang w:val="en-US" w:eastAsia="zh-CN"/>
        </w:rPr>
        <w:t>《教育学》2017年6月第1版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英语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湖南教育</w:t>
      </w:r>
      <w:r>
        <w:rPr>
          <w:rFonts w:hint="eastAsia" w:ascii="仿宋_GB2312" w:hAnsi="仿宋" w:eastAsia="仿宋_GB2312" w:cs="仿宋"/>
          <w:color w:val="auto"/>
          <w:sz w:val="24"/>
        </w:rPr>
        <w:t>出版社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山东教育出版社</w:t>
      </w:r>
      <w:r>
        <w:rPr>
          <w:rFonts w:hint="eastAsia" w:ascii="仿宋_GB2312" w:hAnsi="仿宋" w:eastAsia="仿宋_GB2312" w:cs="仿宋"/>
          <w:color w:val="auto"/>
          <w:sz w:val="24"/>
        </w:rPr>
        <w:t>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英语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三年级起点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</w:rPr>
        <w:t>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ind w:firstLine="562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舞蹈表演、舞蹈学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音乐（简谱）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rPr>
          <w:rFonts w:hint="eastAsia" w:ascii="仿宋_GB2312" w:hAnsi="仿宋" w:eastAsia="仿宋_GB2312" w:cs="仿宋"/>
          <w:color w:val="auto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center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二、许昌实验幼儿园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学前教育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教育科学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语言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大班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上（修订版）</w:t>
      </w:r>
      <w:r>
        <w:rPr>
          <w:rFonts w:hint="eastAsia" w:ascii="仿宋_GB2312" w:hAnsi="仿宋" w:eastAsia="仿宋_GB2312" w:cs="仿宋"/>
          <w:color w:val="auto"/>
          <w:sz w:val="24"/>
        </w:rPr>
        <w:t>）20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09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" w:eastAsia="仿宋_GB2312" w:cs="仿宋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center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三、许昌市人民政府机关幼儿园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学前教育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eastAsia="zh-CN"/>
        </w:rPr>
        <w:t>教育科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学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语言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大班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上（修订版）</w:t>
      </w:r>
      <w:r>
        <w:rPr>
          <w:rFonts w:hint="eastAsia" w:ascii="仿宋_GB2312" w:hAnsi="仿宋" w:eastAsia="仿宋_GB2312" w:cs="仿宋"/>
          <w:color w:val="auto"/>
          <w:sz w:val="24"/>
        </w:rPr>
        <w:t>）20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09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" w:eastAsia="仿宋_GB2312" w:cs="仿宋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四、许昌幼儿师范学校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default" w:ascii="仿宋" w:hAnsi="仿宋" w:eastAsia="仿宋_GB2312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学前教育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教育科学出版社</w:t>
      </w:r>
      <w:r>
        <w:rPr>
          <w:rFonts w:hint="eastAsia" w:ascii="仿宋_GB2312" w:hAnsi="仿宋" w:eastAsia="仿宋_GB2312" w:cs="仿宋"/>
          <w:color w:val="auto"/>
          <w:sz w:val="24"/>
        </w:rPr>
        <w:t>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学前儿童健康教育与活动指导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第二版</w:t>
      </w:r>
      <w:r>
        <w:rPr>
          <w:rFonts w:hint="eastAsia" w:ascii="仿宋_GB2312" w:hAnsi="仿宋" w:eastAsia="仿宋_GB2312" w:cs="仿宋"/>
          <w:color w:val="auto"/>
          <w:sz w:val="24"/>
        </w:rPr>
        <w:t>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</w:rPr>
        <w:t>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8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2016年7月第2版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音乐表演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eastAsia="zh-CN"/>
        </w:rPr>
        <w:t>高等教育出版社《音乐（基础版）》（第二版）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  <w:t xml:space="preserve"> 2006年6月第1版 2013年6月第2版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美术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eastAsia="zh-CN"/>
        </w:rPr>
        <w:t>高等教育出版社《美术（上册）》（第三版）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  <w:t xml:space="preserve"> 2019年11月第3版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五、许昌工商管理学校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default" w:ascii="仿宋" w:hAnsi="仿宋" w:eastAsia="仿宋_GB2312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语文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高等教育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出版社《语文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（基础模块）上册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第四版</w:t>
      </w:r>
      <w:r>
        <w:rPr>
          <w:rFonts w:hint="eastAsia" w:ascii="仿宋_GB2312" w:hAnsi="仿宋" w:eastAsia="仿宋_GB2312" w:cs="仿宋"/>
          <w:color w:val="auto"/>
          <w:sz w:val="24"/>
        </w:rPr>
        <w:t>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</w:rPr>
        <w:t>20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09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2019年8月第4版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default" w:ascii="仿宋_GB2312" w:hAnsi="仿宋" w:eastAsia="仿宋_GB2312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数学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高等教育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数学（基础模块）上册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第三版</w:t>
      </w:r>
      <w:r>
        <w:rPr>
          <w:rFonts w:hint="eastAsia" w:ascii="仿宋_GB2312" w:hAnsi="仿宋" w:eastAsia="仿宋_GB2312" w:cs="仿宋"/>
          <w:color w:val="auto"/>
          <w:sz w:val="24"/>
        </w:rPr>
        <w:t>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</w:rPr>
        <w:t>20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09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2018年6月第3版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default" w:ascii="仿宋_GB2312" w:hAnsi="仿宋" w:eastAsia="仿宋_GB2312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8"/>
          <w:szCs w:val="28"/>
          <w:lang w:eastAsia="zh-CN"/>
        </w:rPr>
        <w:t>英语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高等教育</w:t>
      </w:r>
      <w:r>
        <w:rPr>
          <w:rFonts w:hint="eastAsia" w:ascii="仿宋_GB2312" w:hAnsi="仿宋" w:eastAsia="仿宋_GB2312" w:cs="仿宋"/>
          <w:color w:val="auto"/>
          <w:sz w:val="24"/>
        </w:rPr>
        <w:t>出版社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《英语（基础模块）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》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第2版 2009年6月第1版 2014年6月第2版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8"/>
          <w:szCs w:val="28"/>
          <w:lang w:eastAsia="zh-CN"/>
        </w:rPr>
        <w:t>体育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eastAsia="zh-CN"/>
        </w:rPr>
        <w:t>北京理工大学出版社《体育与健康（基础模块）》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  <w:t xml:space="preserve"> 2020年6月第1版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8"/>
          <w:szCs w:val="28"/>
          <w:lang w:eastAsia="zh-CN"/>
        </w:rPr>
        <w:t>数字媒体技术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eastAsia="zh-CN"/>
        </w:rPr>
        <w:t>电子工业出版社《数字媒体技术应用》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  <w:t xml:space="preserve"> 2017年7月第1版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食品科学与工程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eastAsia="zh-CN"/>
        </w:rPr>
        <w:t>中国劳动社会保障出版社《西餐烹调工艺实训》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  <w:t xml:space="preserve"> 2018年3月第1版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工商管理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eastAsia="zh-CN"/>
        </w:rPr>
        <w:t>中国劳动社会保障出版社《现代管理基础知识》（第三版）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  <w:t xml:space="preserve"> 2020年3月第3版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表演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（多剧种器乐）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eastAsia="zh-CN"/>
        </w:rPr>
        <w:t>高等教育出版社《基本乐理通用教材》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lang w:val="en-US" w:eastAsia="zh-CN"/>
        </w:rPr>
        <w:t xml:space="preserve"> 2004年9月第1版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六、许昌市第八中学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物理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物理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必修一</w:t>
      </w:r>
      <w:r>
        <w:rPr>
          <w:rFonts w:hint="eastAsia" w:ascii="仿宋_GB2312" w:hAnsi="仿宋" w:eastAsia="仿宋_GB2312" w:cs="仿宋"/>
          <w:color w:val="auto"/>
          <w:sz w:val="24"/>
        </w:rPr>
        <w:t>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</w:rPr>
        <w:t>20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10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英语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北京师范大学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英语</w:t>
      </w:r>
      <w:r>
        <w:rPr>
          <w:rFonts w:hint="eastAsia" w:ascii="仿宋_GB2312" w:hAnsi="仿宋" w:eastAsia="仿宋_GB2312" w:cs="仿宋"/>
          <w:color w:val="auto"/>
          <w:sz w:val="24"/>
        </w:rPr>
        <w:t>》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（必修一）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</w:rPr>
        <w:t>20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09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_GB2312" w:hAnsi="仿宋" w:eastAsia="仿宋_GB2312" w:cs="仿宋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七、许昌市新东街学校（中学部）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物理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物理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八年级上册</w:t>
      </w:r>
      <w:r>
        <w:rPr>
          <w:rFonts w:hint="eastAsia" w:ascii="仿宋_GB2312" w:hAnsi="仿宋" w:eastAsia="仿宋_GB2312" w:cs="仿宋"/>
          <w:color w:val="auto"/>
          <w:sz w:val="24"/>
        </w:rPr>
        <w:t>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</w:rPr>
        <w:t>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ind w:firstLine="562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化学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化学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九年级上册</w:t>
      </w:r>
      <w:r>
        <w:rPr>
          <w:rFonts w:hint="eastAsia" w:ascii="仿宋_GB2312" w:hAnsi="仿宋" w:eastAsia="仿宋_GB2312" w:cs="仿宋"/>
          <w:color w:val="auto"/>
          <w:sz w:val="24"/>
        </w:rPr>
        <w:t>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</w:rPr>
        <w:t>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仿宋_GB2312" w:hAnsi="仿宋" w:eastAsia="仿宋_GB2312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8"/>
          <w:szCs w:val="28"/>
          <w:lang w:eastAsia="zh-CN"/>
        </w:rPr>
        <w:t>政治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人民教育出版社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4"/>
          <w:szCs w:val="24"/>
          <w:lang w:val="en-US" w:eastAsia="zh-CN"/>
        </w:rPr>
        <w:t>《道德与法治》（七年级上册） 2016年7月第1版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仿宋_GB2312" w:hAnsi="仿宋" w:eastAsia="仿宋_GB2312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8"/>
          <w:szCs w:val="28"/>
          <w:lang w:eastAsia="zh-CN"/>
        </w:rPr>
        <w:t>历史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人民教育出版社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4"/>
          <w:szCs w:val="24"/>
          <w:lang w:val="en-US" w:eastAsia="zh-CN"/>
        </w:rPr>
        <w:t>《中国历史》（七年级上册） 2016年7月第1版</w:t>
      </w:r>
    </w:p>
    <w:p>
      <w:pPr>
        <w:ind w:left="842" w:leftChars="267" w:hanging="281" w:hangingChars="100"/>
        <w:jc w:val="left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_GB2312" w:hAnsi="仿宋" w:eastAsia="仿宋_GB2312" w:cs="仿宋"/>
          <w:b/>
          <w:bCs/>
          <w:color w:val="auto"/>
          <w:sz w:val="28"/>
          <w:szCs w:val="28"/>
          <w:lang w:eastAsia="zh-CN"/>
        </w:rPr>
        <w:t>体育</w:t>
      </w:r>
      <w:r>
        <w:rPr>
          <w:rFonts w:hint="eastAsia" w:ascii="仿宋_GB2312" w:hAnsi="仿宋" w:eastAsia="仿宋_GB2312" w:cs="仿宋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华东师范大学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体育与健康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七年级全一册</w:t>
      </w:r>
      <w:r>
        <w:rPr>
          <w:rFonts w:hint="eastAsia" w:ascii="仿宋_GB2312" w:hAnsi="仿宋" w:eastAsia="仿宋_GB2312" w:cs="仿宋"/>
          <w:color w:val="auto"/>
          <w:sz w:val="24"/>
        </w:rPr>
        <w:t>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</w:rPr>
        <w:t>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一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ind w:left="843" w:hanging="720" w:hangingChars="300"/>
        <w:rPr>
          <w:rFonts w:hint="eastAsia" w:ascii="仿宋_GB2312" w:hAnsi="仿宋" w:eastAsia="仿宋_GB2312" w:cs="仿宋"/>
          <w:color w:val="auto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center"/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八、许昌新东街学校（小学部）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语文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出版社《语文》（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</w:rPr>
        <w:t>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数学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数学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</w:rPr>
        <w:t>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音乐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音乐（简谱）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</w:rPr>
        <w:t>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ind w:firstLine="562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体育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华东师范大学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体育与健康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七年级全一册</w:t>
      </w:r>
      <w:r>
        <w:rPr>
          <w:rFonts w:hint="eastAsia" w:ascii="仿宋_GB2312" w:hAnsi="仿宋" w:eastAsia="仿宋_GB2312" w:cs="仿宋"/>
          <w:color w:val="auto"/>
          <w:sz w:val="24"/>
        </w:rPr>
        <w:t>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</w:rPr>
        <w:t>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一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rPr>
          <w:rFonts w:hint="eastAsia" w:ascii="仿宋_GB2312" w:hAnsi="仿宋" w:eastAsia="仿宋_GB2312" w:cs="仿宋"/>
          <w:color w:val="auto"/>
          <w:sz w:val="24"/>
          <w:lang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九、许昌市南海街小学</w:t>
      </w:r>
    </w:p>
    <w:p>
      <w:pPr>
        <w:ind w:firstLine="562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语文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出版社《语文》（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</w:rPr>
        <w:t>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十、许昌市许都路小学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语文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出版社《语文》（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数学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数学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/>
        <w:rPr>
          <w:rFonts w:hint="eastAsia" w:ascii="仿宋_GB2312" w:hAnsi="仿宋" w:eastAsia="仿宋_GB2312" w:cs="仿宋"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十一、许昌市建安区邓庄街道办事处李庄小学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语文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出版社《语文》（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数学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数学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体育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华东师范大学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体育与健康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七年级全一册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一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音乐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音乐（简谱）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美术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美术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/>
        <w:rPr>
          <w:rFonts w:hint="eastAsia" w:ascii="仿宋_GB2312" w:hAnsi="仿宋" w:eastAsia="仿宋_GB2312" w:cs="仿宋"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十二、许昌市建安区长村张街道办事处中心学校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数学  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人民教育出版社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4"/>
          <w:szCs w:val="24"/>
          <w:lang w:val="en-US" w:eastAsia="zh-CN"/>
        </w:rPr>
        <w:t>《数学》（七年级上册）2012年6月第1版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英语  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人民教育出版社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4"/>
          <w:szCs w:val="24"/>
          <w:lang w:val="en-US" w:eastAsia="zh-CN"/>
        </w:rPr>
        <w:t>《英语》（七年级上册）2013年6月第2版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政治  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人民教育出版社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4"/>
          <w:szCs w:val="24"/>
          <w:lang w:val="en-US" w:eastAsia="zh-CN"/>
        </w:rPr>
        <w:t>《道德与法治》（七年级上册）2016年7月第1版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物理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物理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八年级上册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体育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华东师范大学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体育与健康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七年级全一册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一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/>
        <w:rPr>
          <w:rFonts w:hint="eastAsia" w:ascii="仿宋_GB2312" w:hAnsi="仿宋" w:eastAsia="仿宋_GB2312" w:cs="仿宋"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十三、许昌市瑞昌路小学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数学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数学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体育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华东师范大学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体育与健康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七年级全一册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一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心理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大象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小学生心理健康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24"/>
        </w:rPr>
        <w:t>年1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/>
        <w:rPr>
          <w:rFonts w:hint="eastAsia" w:ascii="仿宋_GB2312" w:hAnsi="仿宋" w:eastAsia="仿宋_GB2312" w:cs="仿宋"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十四、许昌市建安区长村张街道办事处屯北小学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政治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道德与法治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音乐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音乐（简谱）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/>
        <w:rPr>
          <w:rFonts w:hint="eastAsia" w:ascii="仿宋_GB2312" w:hAnsi="仿宋" w:eastAsia="仿宋_GB2312" w:cs="仿宋"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十五、许昌市建安区长村张街道办事处长村刘小学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语文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出版社《语文》（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音乐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音乐（简谱）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/>
        <w:rPr>
          <w:rFonts w:hint="eastAsia" w:ascii="仿宋_GB2312" w:hAnsi="仿宋" w:eastAsia="仿宋_GB2312" w:cs="仿宋"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十六、许昌市建安区长村张街道办事处洼孙小学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数学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数学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/>
        <w:rPr>
          <w:rFonts w:hint="eastAsia" w:ascii="仿宋_GB2312" w:hAnsi="仿宋" w:eastAsia="仿宋_GB2312" w:cs="仿宋"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十七、许昌市郊罗庄小学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体育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华东师范大学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体育与健康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七年级全一册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一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十八、许昌市兰亭路小学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语文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出版社《语文》（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体育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华东师范大学</w:t>
      </w:r>
      <w:r>
        <w:rPr>
          <w:rFonts w:hint="eastAsia" w:ascii="仿宋_GB2312" w:hAnsi="仿宋" w:eastAsia="仿宋_GB2312" w:cs="仿宋"/>
          <w:color w:val="auto"/>
          <w:sz w:val="24"/>
        </w:rPr>
        <w:t>出版社《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体育与健康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七年级全一册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一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/>
        <w:rPr>
          <w:rFonts w:hint="eastAsia" w:ascii="仿宋_GB2312" w:hAnsi="仿宋" w:eastAsia="仿宋_GB2312" w:cs="仿宋"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十九、许昌示范区实验学校（小学部）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_GB2312" w:hAnsi="仿宋" w:eastAsia="仿宋_GB2312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语文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人民教育</w:t>
      </w:r>
      <w:r>
        <w:rPr>
          <w:rFonts w:hint="eastAsia" w:ascii="仿宋_GB2312" w:hAnsi="仿宋" w:eastAsia="仿宋_GB2312" w:cs="仿宋"/>
          <w:color w:val="auto"/>
          <w:sz w:val="24"/>
        </w:rPr>
        <w:t>出版社《语文》（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6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p>
      <w:pPr>
        <w:numPr>
          <w:ilvl w:val="0"/>
          <w:numId w:val="0"/>
        </w:numPr>
        <w:ind w:leftChars="0"/>
        <w:rPr>
          <w:rFonts w:hint="eastAsia" w:ascii="仿宋_GB2312" w:hAnsi="仿宋" w:eastAsia="仿宋_GB2312" w:cs="仿宋"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二十、许昌尚东小学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英语 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湖南教育</w:t>
      </w:r>
      <w:r>
        <w:rPr>
          <w:rFonts w:hint="eastAsia" w:ascii="仿宋_GB2312" w:hAnsi="仿宋" w:eastAsia="仿宋_GB2312" w:cs="仿宋"/>
          <w:color w:val="auto"/>
          <w:sz w:val="24"/>
        </w:rPr>
        <w:t>出版社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山东教育出版社</w:t>
      </w:r>
      <w:r>
        <w:rPr>
          <w:rFonts w:hint="eastAsia" w:ascii="仿宋_GB2312" w:hAnsi="仿宋" w:eastAsia="仿宋_GB2312" w:cs="仿宋"/>
          <w:color w:val="auto"/>
          <w:sz w:val="24"/>
        </w:rPr>
        <w:t>《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英语</w:t>
      </w:r>
      <w:r>
        <w:rPr>
          <w:rFonts w:hint="eastAsia" w:ascii="仿宋_GB2312" w:hAnsi="仿宋" w:eastAsia="仿宋_GB2312" w:cs="仿宋"/>
          <w:color w:val="auto"/>
          <w:sz w:val="24"/>
        </w:rPr>
        <w:t>》（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三年级起点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  <w:lang w:eastAsia="zh-CN"/>
        </w:rPr>
        <w:t>五年级上册</w:t>
      </w:r>
      <w:r>
        <w:rPr>
          <w:rFonts w:hint="eastAsia" w:ascii="仿宋_GB2312" w:hAnsi="仿宋" w:eastAsia="仿宋_GB2312" w:cs="仿宋"/>
          <w:color w:val="auto"/>
          <w:sz w:val="24"/>
        </w:rPr>
        <w:t>）201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24"/>
        </w:rPr>
        <w:t>年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auto"/>
          <w:sz w:val="24"/>
        </w:rPr>
        <w:t>月第</w:t>
      </w:r>
      <w:r>
        <w:rPr>
          <w:rFonts w:hint="eastAsia" w:ascii="仿宋_GB2312" w:hAnsi="仿宋" w:eastAsia="仿宋_GB2312" w:cs="仿宋"/>
          <w:color w:val="auto"/>
          <w:sz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24"/>
        </w:rPr>
        <w:t>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A0BF8"/>
    <w:rsid w:val="1D396B83"/>
    <w:rsid w:val="240B62BD"/>
    <w:rsid w:val="363E175F"/>
    <w:rsid w:val="4B364A28"/>
    <w:rsid w:val="4C347111"/>
    <w:rsid w:val="4CD87D7E"/>
    <w:rsid w:val="550B59ED"/>
    <w:rsid w:val="571A1B75"/>
    <w:rsid w:val="6866358E"/>
    <w:rsid w:val="7380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2021-07-16T09:15:00Z</dcterms:created>
  <dc:creator>lenovo</dc:creator>
  <cp:lastModifiedBy>Administrator</cp:lastModifiedBy>
  <dcterms:modified xsi:type="dcterms:W3CDTF">2021-07-22T01:01:30Z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