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1</w:t>
      </w:r>
      <w:r>
        <w:rPr>
          <w:rFonts w:hint="eastAsia" w:ascii="微软雅黑" w:hAnsi="微软雅黑" w:eastAsia="微软雅黑" w:cs="微软雅黑"/>
          <w:sz w:val="28"/>
          <w:szCs w:val="28"/>
        </w:rPr>
        <w:t>. D【解析】D 项出自李商隐的《无题》，这是一首咏叹忠贞爱情的诗篇，诗人情真意切而又含蓄蕴藉地写出了浓郁的离别之苦和缠绵的相思之苦，并不属于送别诗。</w:t>
      </w:r>
    </w:p>
    <w:p>
      <w:pPr>
        <w:pStyle w:val="2"/>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2</w:t>
      </w:r>
      <w:r>
        <w:rPr>
          <w:rFonts w:hint="eastAsia" w:ascii="微软雅黑" w:hAnsi="微软雅黑" w:eastAsia="微软雅黑" w:cs="微软雅黑"/>
          <w:sz w:val="28"/>
          <w:szCs w:val="28"/>
        </w:rPr>
        <w:t>. B【解析】播放由名著改编的影视作品，并不能减少讲解课文的时间。</w:t>
      </w:r>
    </w:p>
    <w:p>
      <w:pPr>
        <w:pStyle w:val="2"/>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3</w:t>
      </w:r>
      <w:r>
        <w:rPr>
          <w:rFonts w:hint="eastAsia" w:ascii="微软雅黑" w:hAnsi="微软雅黑" w:eastAsia="微软雅黑" w:cs="微软雅黑"/>
          <w:sz w:val="28"/>
          <w:szCs w:val="28"/>
        </w:rPr>
        <w:t>. A【解析】语文测试是语文教学评价的一部分。新课程背景下的语文教学评价要突出学生的主体地位，发挥评价的检查、诊断、反馈、激励、甄别和选拔等多种功能。B 项不符合评价的诊断、甄别、选拔等方面的功能。C 项的说法太绝对。D 项不能体现出学生的主体地位，没有尊重学生的个体差异。</w:t>
      </w:r>
    </w:p>
    <w:p>
      <w:pPr>
        <w:pStyle w:val="2"/>
        <w:keepNext w:val="0"/>
        <w:keepLines w:val="0"/>
        <w:widowControl/>
        <w:suppressLineNumbers w:val="0"/>
        <w:rPr>
          <w:rFonts w:hint="eastAsia" w:ascii="微软雅黑" w:hAnsi="微软雅黑" w:eastAsia="微软雅黑" w:cs="微软雅黑"/>
          <w:sz w:val="28"/>
          <w:szCs w:val="28"/>
        </w:rPr>
      </w:pPr>
      <w:r>
        <w:rPr>
          <w:rFonts w:hint="eastAsia" w:ascii="微软雅黑" w:hAnsi="微软雅黑" w:eastAsia="微软雅黑" w:cs="微软雅黑"/>
          <w:sz w:val="28"/>
          <w:szCs w:val="28"/>
          <w:lang w:val="en-US" w:eastAsia="zh-CN"/>
        </w:rPr>
        <w:t>4</w:t>
      </w:r>
      <w:r>
        <w:rPr>
          <w:rFonts w:hint="eastAsia" w:ascii="微软雅黑" w:hAnsi="微软雅黑" w:eastAsia="微软雅黑" w:cs="微软雅黑"/>
          <w:sz w:val="28"/>
          <w:szCs w:val="28"/>
        </w:rPr>
        <w:t>. C【解析】该教师以生为本，充分发挥了学生的主体作用，避免了枯燥的课堂教学，有效地激发了学生的写作兴趣。</w:t>
      </w:r>
    </w:p>
    <w:p>
      <w:pPr>
        <w:rPr>
          <w:rFonts w:hint="eastAsia" w:ascii="微软雅黑" w:hAnsi="微软雅黑" w:eastAsia="微软雅黑" w:cs="微软雅黑"/>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70631"/>
    <w:rsid w:val="10D70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2021-03-25T03:37:00Z</dcterms:created>
  <dc:creator>@_@</dc:creator>
  <cp:lastModifiedBy>@_@</cp:lastModifiedBy>
  <dcterms:modified xsi:type="dcterms:W3CDTF">2021-03-25T03:39:26Z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